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7D22C" w14:textId="106DAD85" w:rsidR="00A55E10" w:rsidRPr="00332787" w:rsidRDefault="00A55E10" w:rsidP="00332787">
      <w:pPr>
        <w:ind w:right="-567"/>
        <w:jc w:val="center"/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</w:pPr>
      <w:r w:rsidRPr="00332787"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  <w:t>Obec Poniky, malá stráňa č.32</w:t>
      </w:r>
      <w:r w:rsidR="00C75E15"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  <w:t>/12</w:t>
      </w:r>
      <w:r w:rsidRPr="00332787"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  <w:t>, poniky</w:t>
      </w:r>
    </w:p>
    <w:p w14:paraId="1496AA4B" w14:textId="7A30D556" w:rsidR="00A55E10" w:rsidRPr="004E7E97" w:rsidRDefault="00A55E10" w:rsidP="00A55E10">
      <w:pPr>
        <w:jc w:val="right"/>
        <w:rPr>
          <w:rFonts w:ascii="Arial Narrow" w:hAnsi="Arial Narrow" w:cs="Arial"/>
          <w:b/>
          <w:color w:val="000000" w:themeColor="text1"/>
        </w:rPr>
      </w:pPr>
      <w:r w:rsidRPr="004E7E97">
        <w:rPr>
          <w:rFonts w:ascii="Arial Narrow" w:hAnsi="Arial Narrow" w:cs="Arial"/>
          <w:b/>
          <w:color w:val="000000" w:themeColor="text1"/>
        </w:rPr>
        <w:t>Číslo:</w:t>
      </w:r>
      <w:r w:rsidR="002509C5">
        <w:rPr>
          <w:rFonts w:ascii="Arial Narrow" w:hAnsi="Arial Narrow" w:cs="Arial"/>
          <w:b/>
          <w:color w:val="000000" w:themeColor="text1"/>
        </w:rPr>
        <w:t xml:space="preserve"> </w:t>
      </w:r>
      <w:r w:rsidR="00A54822">
        <w:rPr>
          <w:rFonts w:ascii="Arial Narrow" w:hAnsi="Arial Narrow" w:cs="Arial"/>
          <w:b/>
          <w:color w:val="000000" w:themeColor="text1"/>
        </w:rPr>
        <w:t>1</w:t>
      </w:r>
      <w:r w:rsidR="005D14D9">
        <w:rPr>
          <w:rFonts w:ascii="Arial Narrow" w:hAnsi="Arial Narrow" w:cs="Arial"/>
          <w:b/>
          <w:color w:val="000000" w:themeColor="text1"/>
        </w:rPr>
        <w:t>8</w:t>
      </w:r>
      <w:r w:rsidR="00782A0C">
        <w:rPr>
          <w:rFonts w:ascii="Arial Narrow" w:hAnsi="Arial Narrow" w:cs="Arial"/>
          <w:b/>
          <w:color w:val="000000" w:themeColor="text1"/>
        </w:rPr>
        <w:t>/</w:t>
      </w:r>
      <w:r w:rsidRPr="004E7E97">
        <w:rPr>
          <w:rFonts w:ascii="Arial Narrow" w:hAnsi="Arial Narrow" w:cs="Arial"/>
          <w:b/>
          <w:color w:val="000000" w:themeColor="text1"/>
        </w:rPr>
        <w:t>20</w:t>
      </w:r>
      <w:r w:rsidR="00382799">
        <w:rPr>
          <w:rFonts w:ascii="Arial Narrow" w:hAnsi="Arial Narrow" w:cs="Arial"/>
          <w:b/>
          <w:color w:val="000000" w:themeColor="text1"/>
        </w:rPr>
        <w:t>2</w:t>
      </w:r>
      <w:r w:rsidR="005D14D9">
        <w:rPr>
          <w:rFonts w:ascii="Arial Narrow" w:hAnsi="Arial Narrow" w:cs="Arial"/>
          <w:b/>
          <w:color w:val="000000" w:themeColor="text1"/>
        </w:rPr>
        <w:t>6</w:t>
      </w:r>
      <w:r w:rsidRPr="004E7E97">
        <w:rPr>
          <w:rFonts w:ascii="Arial Narrow" w:hAnsi="Arial Narrow" w:cs="Arial"/>
          <w:b/>
          <w:color w:val="000000" w:themeColor="text1"/>
        </w:rPr>
        <w:t>/</w:t>
      </w:r>
      <w:r w:rsidR="005D14D9">
        <w:rPr>
          <w:rFonts w:ascii="Arial Narrow" w:hAnsi="Arial Narrow" w:cs="Arial"/>
          <w:b/>
          <w:color w:val="000000" w:themeColor="text1"/>
        </w:rPr>
        <w:t>9</w:t>
      </w:r>
      <w:r w:rsidR="00782A0C">
        <w:rPr>
          <w:rFonts w:ascii="Arial Narrow" w:hAnsi="Arial Narrow" w:cs="Arial"/>
          <w:b/>
          <w:color w:val="000000" w:themeColor="text1"/>
        </w:rPr>
        <w:t>.0</w:t>
      </w:r>
    </w:p>
    <w:p w14:paraId="730FBD95" w14:textId="77777777" w:rsidR="00A55E10" w:rsidRPr="00144285" w:rsidRDefault="00A55E10" w:rsidP="00A55E10">
      <w:pPr>
        <w:rPr>
          <w:rFonts w:ascii="Arial Narrow" w:hAnsi="Arial Narrow" w:cs="Arial"/>
        </w:rPr>
      </w:pPr>
    </w:p>
    <w:p w14:paraId="3F57DF56" w14:textId="77777777" w:rsidR="005A0492" w:rsidRDefault="005A0492" w:rsidP="009B1AA0">
      <w:pPr>
        <w:spacing w:after="0"/>
        <w:rPr>
          <w:rFonts w:ascii="Arial Narrow" w:hAnsi="Arial Narrow" w:cs="Arial"/>
          <w:b/>
          <w:color w:val="000000" w:themeColor="text1"/>
        </w:rPr>
      </w:pPr>
    </w:p>
    <w:p w14:paraId="41412100" w14:textId="77777777" w:rsidR="005A0492" w:rsidRDefault="005A0492" w:rsidP="009B1AA0">
      <w:pPr>
        <w:spacing w:after="0"/>
        <w:rPr>
          <w:rFonts w:ascii="Arial Narrow" w:hAnsi="Arial Narrow" w:cs="Arial"/>
          <w:b/>
          <w:color w:val="000000" w:themeColor="text1"/>
        </w:rPr>
      </w:pPr>
    </w:p>
    <w:p w14:paraId="47CFE4CD" w14:textId="77777777" w:rsidR="005A0492" w:rsidRDefault="005A0492" w:rsidP="009B1AA0">
      <w:pPr>
        <w:spacing w:after="0"/>
        <w:rPr>
          <w:rFonts w:ascii="Arial Narrow" w:hAnsi="Arial Narrow" w:cs="Arial"/>
          <w:b/>
          <w:color w:val="000000" w:themeColor="text1"/>
        </w:rPr>
      </w:pPr>
    </w:p>
    <w:p w14:paraId="6E237A55" w14:textId="77777777" w:rsidR="005A0492" w:rsidRDefault="005A0492" w:rsidP="009B1AA0">
      <w:pPr>
        <w:spacing w:after="0"/>
        <w:rPr>
          <w:rFonts w:ascii="Arial Narrow" w:hAnsi="Arial Narrow" w:cs="Arial"/>
          <w:b/>
          <w:color w:val="000000" w:themeColor="text1"/>
        </w:rPr>
      </w:pPr>
    </w:p>
    <w:p w14:paraId="7306112C" w14:textId="77777777" w:rsidR="005A0492" w:rsidRDefault="005A0492" w:rsidP="009B1AA0">
      <w:pPr>
        <w:spacing w:after="0"/>
        <w:rPr>
          <w:rFonts w:ascii="Arial Narrow" w:hAnsi="Arial Narrow" w:cs="Arial"/>
          <w:b/>
          <w:color w:val="000000" w:themeColor="text1"/>
        </w:rPr>
      </w:pPr>
    </w:p>
    <w:p w14:paraId="3DE90221" w14:textId="6218F89A" w:rsidR="00A55E10" w:rsidRPr="004E7E97" w:rsidRDefault="00A55E10" w:rsidP="009B1AA0">
      <w:pPr>
        <w:spacing w:after="0"/>
        <w:rPr>
          <w:rFonts w:ascii="Arial Narrow" w:hAnsi="Arial Narrow" w:cs="Arial"/>
          <w:b/>
          <w:color w:val="000000" w:themeColor="text1"/>
        </w:rPr>
      </w:pPr>
      <w:r w:rsidRPr="004E7E97">
        <w:rPr>
          <w:rFonts w:ascii="Arial Narrow" w:hAnsi="Arial Narrow" w:cs="Arial"/>
          <w:b/>
          <w:color w:val="000000" w:themeColor="text1"/>
        </w:rPr>
        <w:t>Materiál na rokovanie</w:t>
      </w:r>
      <w:r w:rsidR="00A54822">
        <w:rPr>
          <w:rFonts w:ascii="Arial Narrow" w:hAnsi="Arial Narrow" w:cs="Arial"/>
          <w:b/>
          <w:color w:val="000000" w:themeColor="text1"/>
        </w:rPr>
        <w:t xml:space="preserve"> 1</w:t>
      </w:r>
      <w:r w:rsidR="009619E3">
        <w:rPr>
          <w:rFonts w:ascii="Arial Narrow" w:hAnsi="Arial Narrow" w:cs="Arial"/>
          <w:b/>
          <w:color w:val="000000" w:themeColor="text1"/>
        </w:rPr>
        <w:t>8</w:t>
      </w:r>
      <w:r w:rsidRPr="004E7E97">
        <w:rPr>
          <w:rFonts w:ascii="Arial Narrow" w:hAnsi="Arial Narrow" w:cs="Arial"/>
          <w:b/>
          <w:color w:val="000000" w:themeColor="text1"/>
        </w:rPr>
        <w:t xml:space="preserve">.  zasadnutia </w:t>
      </w:r>
    </w:p>
    <w:p w14:paraId="2F036F5A" w14:textId="77777777" w:rsidR="00A55E10" w:rsidRPr="00144285" w:rsidRDefault="00A55E10" w:rsidP="009B1AA0">
      <w:pPr>
        <w:spacing w:after="0"/>
        <w:rPr>
          <w:rFonts w:ascii="Arial Narrow" w:hAnsi="Arial Narrow" w:cs="Arial"/>
          <w:b/>
          <w:sz w:val="16"/>
          <w:szCs w:val="16"/>
        </w:rPr>
      </w:pPr>
      <w:r w:rsidRPr="00144285">
        <w:rPr>
          <w:rFonts w:ascii="Arial Narrow" w:hAnsi="Arial Narrow" w:cs="Arial"/>
          <w:b/>
        </w:rPr>
        <w:t>Obecného zastupiteľstva obce Poniky</w:t>
      </w:r>
    </w:p>
    <w:p w14:paraId="31D38E7D" w14:textId="14402D57" w:rsidR="00A55E10" w:rsidRPr="00144285" w:rsidRDefault="00A55E10" w:rsidP="009B1AA0">
      <w:pPr>
        <w:spacing w:after="0"/>
        <w:rPr>
          <w:rFonts w:ascii="Arial Narrow" w:hAnsi="Arial Narrow" w:cs="Arial"/>
          <w:b/>
        </w:rPr>
      </w:pPr>
      <w:r w:rsidRPr="00144285">
        <w:rPr>
          <w:rFonts w:ascii="Arial Narrow" w:hAnsi="Arial Narrow" w:cs="Arial"/>
          <w:b/>
        </w:rPr>
        <w:t>vo volebnom období 20</w:t>
      </w:r>
      <w:r w:rsidR="00E258C9">
        <w:rPr>
          <w:rFonts w:ascii="Arial Narrow" w:hAnsi="Arial Narrow" w:cs="Arial"/>
          <w:b/>
        </w:rPr>
        <w:t>22</w:t>
      </w:r>
      <w:r w:rsidRPr="00144285">
        <w:rPr>
          <w:rFonts w:ascii="Arial Narrow" w:hAnsi="Arial Narrow" w:cs="Arial"/>
          <w:b/>
        </w:rPr>
        <w:t xml:space="preserve"> - 20</w:t>
      </w:r>
      <w:r w:rsidR="00E258C9">
        <w:rPr>
          <w:rFonts w:ascii="Arial Narrow" w:hAnsi="Arial Narrow" w:cs="Arial"/>
          <w:b/>
        </w:rPr>
        <w:t>26</w:t>
      </w:r>
    </w:p>
    <w:p w14:paraId="1C0E0D21" w14:textId="30E687BF" w:rsidR="00A55E10" w:rsidRPr="004E7E97" w:rsidRDefault="00A55E10" w:rsidP="009B1AA0">
      <w:pPr>
        <w:spacing w:after="0"/>
        <w:rPr>
          <w:rFonts w:ascii="Arial Narrow" w:hAnsi="Arial Narrow" w:cs="Arial"/>
          <w:b/>
          <w:color w:val="000000" w:themeColor="text1"/>
        </w:rPr>
      </w:pPr>
      <w:r w:rsidRPr="004E7E97">
        <w:rPr>
          <w:rFonts w:ascii="Arial Narrow" w:hAnsi="Arial Narrow" w:cs="Arial"/>
          <w:b/>
          <w:color w:val="000000" w:themeColor="text1"/>
        </w:rPr>
        <w:t xml:space="preserve">dňa </w:t>
      </w:r>
      <w:r w:rsidR="002509C5">
        <w:rPr>
          <w:rFonts w:ascii="Arial Narrow" w:hAnsi="Arial Narrow" w:cs="Arial"/>
          <w:b/>
          <w:color w:val="000000" w:themeColor="text1"/>
        </w:rPr>
        <w:t xml:space="preserve"> </w:t>
      </w:r>
      <w:r w:rsidR="005D14D9">
        <w:rPr>
          <w:rFonts w:ascii="Arial Narrow" w:hAnsi="Arial Narrow" w:cs="Arial"/>
          <w:b/>
          <w:color w:val="000000" w:themeColor="text1"/>
        </w:rPr>
        <w:t>18.3.2026</w:t>
      </w:r>
    </w:p>
    <w:p w14:paraId="621A7BE9" w14:textId="77777777" w:rsidR="00A55E10" w:rsidRPr="00144285" w:rsidRDefault="00A55E10" w:rsidP="00A55E10">
      <w:pPr>
        <w:rPr>
          <w:rFonts w:ascii="Arial Narrow" w:hAnsi="Arial Narrow" w:cs="Arial"/>
          <w:b/>
        </w:rPr>
      </w:pPr>
    </w:p>
    <w:p w14:paraId="2D107A14" w14:textId="4ACDAE09" w:rsidR="00A55E10" w:rsidRDefault="00A55E10" w:rsidP="00A55E10">
      <w:pPr>
        <w:ind w:left="1980" w:hanging="1980"/>
        <w:rPr>
          <w:rFonts w:ascii="Arial Narrow" w:hAnsi="Arial Narrow" w:cs="Arial"/>
        </w:rPr>
      </w:pPr>
    </w:p>
    <w:p w14:paraId="4F9A5C38" w14:textId="6FD0BF16" w:rsidR="005A0492" w:rsidRDefault="005A0492" w:rsidP="00A55E10">
      <w:pPr>
        <w:ind w:left="1980" w:hanging="1980"/>
        <w:rPr>
          <w:rFonts w:ascii="Arial Narrow" w:hAnsi="Arial Narrow" w:cs="Arial"/>
        </w:rPr>
      </w:pPr>
    </w:p>
    <w:p w14:paraId="363F9AAA" w14:textId="77777777" w:rsidR="005A0492" w:rsidRPr="00144285" w:rsidRDefault="005A0492" w:rsidP="00A55E10">
      <w:pPr>
        <w:ind w:left="1980" w:hanging="1980"/>
        <w:rPr>
          <w:rFonts w:ascii="Arial Narrow" w:hAnsi="Arial Narrow" w:cs="Arial"/>
        </w:rPr>
      </w:pPr>
    </w:p>
    <w:p w14:paraId="0B010852" w14:textId="1BD77919" w:rsidR="00931041" w:rsidRDefault="00A55E10" w:rsidP="00931041">
      <w:pPr>
        <w:spacing w:after="0" w:line="240" w:lineRule="auto"/>
        <w:ind w:left="2124" w:hanging="2124"/>
        <w:jc w:val="both"/>
        <w:rPr>
          <w:rFonts w:ascii="Arial Narrow" w:hAnsi="Arial Narrow" w:cs="Arial"/>
          <w:color w:val="000000" w:themeColor="text1"/>
        </w:rPr>
      </w:pPr>
      <w:r w:rsidRPr="00144285">
        <w:rPr>
          <w:rFonts w:ascii="Arial Narrow" w:hAnsi="Arial Narrow" w:cs="Arial"/>
          <w:b/>
        </w:rPr>
        <w:t>K bodu programu:</w:t>
      </w:r>
      <w:r w:rsidRPr="00144285">
        <w:rPr>
          <w:rFonts w:ascii="Arial Narrow" w:hAnsi="Arial Narrow" w:cs="Arial"/>
          <w:b/>
        </w:rPr>
        <w:tab/>
      </w:r>
      <w:r w:rsidR="005D14D9" w:rsidRPr="005D14D9">
        <w:rPr>
          <w:rFonts w:ascii="Arial Narrow" w:hAnsi="Arial Narrow" w:cs="Arial"/>
          <w:color w:val="000000" w:themeColor="text1"/>
        </w:rPr>
        <w:t>Schválenie verejného obstarávania na výstavbu komunikácie IBV Mestský sad</w:t>
      </w:r>
    </w:p>
    <w:p w14:paraId="37A61AAD" w14:textId="77777777" w:rsidR="003E468F" w:rsidRPr="00931041" w:rsidRDefault="003E468F" w:rsidP="00931041">
      <w:pPr>
        <w:spacing w:after="0" w:line="240" w:lineRule="auto"/>
        <w:ind w:left="2124" w:hanging="2124"/>
        <w:jc w:val="both"/>
        <w:rPr>
          <w:rFonts w:ascii="Arial Narrow" w:hAnsi="Arial Narrow" w:cs="Arial"/>
          <w:color w:val="000000" w:themeColor="text1"/>
        </w:rPr>
      </w:pPr>
    </w:p>
    <w:p w14:paraId="3327EEF1" w14:textId="5060A2C8" w:rsidR="00A55E10" w:rsidRPr="00864FBC" w:rsidRDefault="00A55E10" w:rsidP="00A55E10">
      <w:pPr>
        <w:spacing w:after="0" w:line="240" w:lineRule="auto"/>
        <w:rPr>
          <w:rFonts w:ascii="Arial Narrow" w:hAnsi="Arial Narrow" w:cs="Arial"/>
          <w:color w:val="FF0000"/>
        </w:rPr>
      </w:pPr>
      <w:r w:rsidRPr="00144285">
        <w:rPr>
          <w:rFonts w:ascii="Arial Narrow" w:hAnsi="Arial Narrow" w:cs="Arial"/>
          <w:b/>
        </w:rPr>
        <w:t>Predkladat</w:t>
      </w:r>
      <w:r w:rsidRPr="004E7E97">
        <w:rPr>
          <w:rFonts w:ascii="Arial Narrow" w:hAnsi="Arial Narrow" w:cs="Arial"/>
          <w:b/>
          <w:color w:val="000000" w:themeColor="text1"/>
        </w:rPr>
        <w:t>eľ:</w:t>
      </w:r>
      <w:r w:rsidRPr="004E7E97">
        <w:rPr>
          <w:rFonts w:ascii="Arial Narrow" w:hAnsi="Arial Narrow" w:cs="Arial"/>
          <w:color w:val="000000" w:themeColor="text1"/>
        </w:rPr>
        <w:tab/>
      </w:r>
      <w:r w:rsidRPr="004E7E97">
        <w:rPr>
          <w:rFonts w:ascii="Arial Narrow" w:hAnsi="Arial Narrow" w:cs="Arial"/>
          <w:color w:val="000000" w:themeColor="text1"/>
        </w:rPr>
        <w:tab/>
      </w:r>
      <w:r w:rsidR="00106B33">
        <w:rPr>
          <w:rFonts w:ascii="Arial Narrow" w:hAnsi="Arial Narrow" w:cs="Arial"/>
          <w:color w:val="000000" w:themeColor="text1"/>
        </w:rPr>
        <w:t>Ing. Jana Ondrejková</w:t>
      </w:r>
    </w:p>
    <w:p w14:paraId="1E066347" w14:textId="77777777" w:rsidR="00A55E10" w:rsidRPr="00864FBC" w:rsidRDefault="00A55E10" w:rsidP="00A55E10">
      <w:pPr>
        <w:spacing w:after="0" w:line="240" w:lineRule="auto"/>
        <w:rPr>
          <w:rFonts w:ascii="Arial Narrow" w:hAnsi="Arial Narrow" w:cs="Arial"/>
          <w:color w:val="000000" w:themeColor="text1"/>
        </w:rPr>
      </w:pPr>
    </w:p>
    <w:p w14:paraId="121D6D27" w14:textId="6B08621C" w:rsidR="00A55E10" w:rsidRDefault="00A55E10" w:rsidP="003E468F">
      <w:pPr>
        <w:spacing w:after="0" w:line="240" w:lineRule="auto"/>
        <w:rPr>
          <w:rFonts w:ascii="Arial Narrow" w:hAnsi="Arial Narrow" w:cs="Arial"/>
        </w:rPr>
      </w:pPr>
      <w:r w:rsidRPr="00864FBC">
        <w:rPr>
          <w:rFonts w:ascii="Arial Narrow" w:hAnsi="Arial Narrow" w:cs="Arial"/>
          <w:b/>
          <w:color w:val="000000" w:themeColor="text1"/>
        </w:rPr>
        <w:t>Spracovateľ:</w:t>
      </w:r>
      <w:r w:rsidRPr="00864FBC">
        <w:rPr>
          <w:rFonts w:ascii="Arial Narrow" w:hAnsi="Arial Narrow" w:cs="Arial"/>
          <w:b/>
          <w:color w:val="000000" w:themeColor="text1"/>
        </w:rPr>
        <w:tab/>
      </w:r>
      <w:r w:rsidRPr="00864FBC">
        <w:rPr>
          <w:rFonts w:ascii="Arial Narrow" w:hAnsi="Arial Narrow" w:cs="Arial"/>
          <w:b/>
          <w:color w:val="000000" w:themeColor="text1"/>
        </w:rPr>
        <w:tab/>
      </w:r>
      <w:r w:rsidR="00106B33">
        <w:rPr>
          <w:rFonts w:ascii="Arial Narrow" w:hAnsi="Arial Narrow" w:cs="Arial"/>
          <w:color w:val="000000" w:themeColor="text1"/>
        </w:rPr>
        <w:t>Ing. Jana Ondrejková</w:t>
      </w:r>
    </w:p>
    <w:p w14:paraId="77B616CF" w14:textId="77777777" w:rsidR="003E468F" w:rsidRPr="00144285" w:rsidRDefault="003E468F" w:rsidP="003E468F">
      <w:pPr>
        <w:spacing w:after="0" w:line="240" w:lineRule="auto"/>
        <w:rPr>
          <w:rFonts w:ascii="Arial Narrow" w:hAnsi="Arial Narrow" w:cs="Arial"/>
        </w:rPr>
      </w:pPr>
    </w:p>
    <w:p w14:paraId="0DF13355" w14:textId="77777777" w:rsidR="00A55E10" w:rsidRPr="00144285" w:rsidRDefault="00A55E10" w:rsidP="00A55E10">
      <w:pPr>
        <w:tabs>
          <w:tab w:val="left" w:pos="1620"/>
        </w:tabs>
        <w:rPr>
          <w:rFonts w:ascii="Arial Narrow" w:hAnsi="Arial Narrow" w:cs="Arial"/>
        </w:rPr>
      </w:pPr>
    </w:p>
    <w:p w14:paraId="794B0643" w14:textId="77777777" w:rsidR="00A55E10" w:rsidRDefault="00A55E10" w:rsidP="00A55E10">
      <w:pPr>
        <w:tabs>
          <w:tab w:val="left" w:pos="1620"/>
        </w:tabs>
        <w:ind w:left="1980" w:hanging="1980"/>
        <w:rPr>
          <w:rFonts w:ascii="Arial Narrow" w:hAnsi="Arial Narrow" w:cs="Arial"/>
        </w:rPr>
      </w:pPr>
      <w:r w:rsidRPr="00144285">
        <w:rPr>
          <w:rFonts w:ascii="Arial Narrow" w:hAnsi="Arial Narrow" w:cs="Arial"/>
          <w:b/>
        </w:rPr>
        <w:t>Obsah materiálu:</w:t>
      </w:r>
      <w:r w:rsidRPr="00144285">
        <w:rPr>
          <w:rFonts w:ascii="Arial Narrow" w:hAnsi="Arial Narrow" w:cs="Arial"/>
          <w:b/>
        </w:rPr>
        <w:tab/>
      </w:r>
      <w:r w:rsidRPr="00144285">
        <w:rPr>
          <w:rFonts w:ascii="Arial Narrow" w:hAnsi="Arial Narrow" w:cs="Arial"/>
          <w:b/>
        </w:rPr>
        <w:tab/>
      </w:r>
      <w:r w:rsidRPr="00144285">
        <w:rPr>
          <w:rFonts w:ascii="Arial Narrow" w:hAnsi="Arial Narrow" w:cs="Arial"/>
          <w:b/>
        </w:rPr>
        <w:tab/>
      </w:r>
      <w:r w:rsidR="00144285">
        <w:rPr>
          <w:rFonts w:ascii="Arial Narrow" w:hAnsi="Arial Narrow" w:cs="Arial"/>
          <w:b/>
        </w:rPr>
        <w:tab/>
      </w:r>
      <w:r w:rsidRPr="00144285">
        <w:rPr>
          <w:rFonts w:ascii="Arial Narrow" w:hAnsi="Arial Narrow" w:cs="Arial"/>
        </w:rPr>
        <w:t>1. Návrh na uznesenie</w:t>
      </w:r>
    </w:p>
    <w:p w14:paraId="15875DFD" w14:textId="5DD79B86" w:rsidR="005E0921" w:rsidRPr="003E5F5F" w:rsidRDefault="005E0921" w:rsidP="0035231C">
      <w:pPr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Pr="005E0921">
        <w:rPr>
          <w:rFonts w:ascii="Arial Narrow" w:hAnsi="Arial Narrow" w:cs="Arial"/>
        </w:rPr>
        <w:t>2</w:t>
      </w:r>
      <w:r>
        <w:rPr>
          <w:rFonts w:ascii="Arial Narrow" w:hAnsi="Arial Narrow" w:cs="Arial"/>
          <w:b/>
        </w:rPr>
        <w:t>.</w:t>
      </w:r>
      <w:r>
        <w:rPr>
          <w:rFonts w:ascii="Arial Narrow" w:hAnsi="Arial Narrow" w:cs="Arial"/>
        </w:rPr>
        <w:t xml:space="preserve"> </w:t>
      </w:r>
      <w:r w:rsidR="00A54822">
        <w:rPr>
          <w:rFonts w:ascii="Arial Narrow" w:hAnsi="Arial Narrow" w:cs="Arial"/>
        </w:rPr>
        <w:t>Dôvodová správa</w:t>
      </w:r>
    </w:p>
    <w:p w14:paraId="3618A63F" w14:textId="735B4751" w:rsidR="009D094B" w:rsidRPr="00144285" w:rsidRDefault="009D094B" w:rsidP="00A55E10">
      <w:pPr>
        <w:tabs>
          <w:tab w:val="left" w:pos="1620"/>
        </w:tabs>
        <w:ind w:left="1980" w:hanging="1980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</w:p>
    <w:p w14:paraId="4E3C35FE" w14:textId="77777777" w:rsidR="00A55E10" w:rsidRPr="00144285" w:rsidRDefault="00A55E10" w:rsidP="00A55E10">
      <w:pPr>
        <w:tabs>
          <w:tab w:val="left" w:pos="1980"/>
        </w:tabs>
        <w:ind w:left="2832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br/>
      </w:r>
    </w:p>
    <w:p w14:paraId="76F042A3" w14:textId="5853D3A6" w:rsidR="00A55E10" w:rsidRPr="00144285" w:rsidRDefault="00A55E10" w:rsidP="00A55E10">
      <w:pPr>
        <w:rPr>
          <w:rFonts w:ascii="Arial Narrow" w:hAnsi="Arial Narrow" w:cs="Arial"/>
        </w:rPr>
      </w:pPr>
    </w:p>
    <w:p w14:paraId="59C0CB88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544D05C9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29E3C0A5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21623E81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5104960E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37FD83F5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13BC24EC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591A9845" w14:textId="77777777" w:rsidR="0035231C" w:rsidRDefault="0035231C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7A396098" w14:textId="4B1949E9" w:rsidR="00A55E10" w:rsidRPr="00144285" w:rsidRDefault="00A55E10" w:rsidP="00A55E10">
      <w:pPr>
        <w:tabs>
          <w:tab w:val="left" w:pos="1980"/>
        </w:tabs>
        <w:rPr>
          <w:rFonts w:ascii="Arial Narrow" w:hAnsi="Arial Narrow" w:cs="Arial"/>
        </w:rPr>
      </w:pPr>
      <w:r w:rsidRPr="00144285">
        <w:rPr>
          <w:rFonts w:ascii="Arial Narrow" w:hAnsi="Arial Narrow" w:cs="Arial"/>
          <w:b/>
        </w:rPr>
        <w:t>Počet strán:</w:t>
      </w:r>
      <w:r w:rsidRPr="00144285">
        <w:rPr>
          <w:rFonts w:ascii="Arial Narrow" w:hAnsi="Arial Narrow" w:cs="Arial"/>
        </w:rPr>
        <w:tab/>
      </w:r>
      <w:r w:rsidRPr="00144285">
        <w:rPr>
          <w:rFonts w:ascii="Arial Narrow" w:hAnsi="Arial Narrow" w:cs="Arial"/>
        </w:rPr>
        <w:tab/>
      </w:r>
      <w:r w:rsidR="005A0492">
        <w:rPr>
          <w:rFonts w:ascii="Arial Narrow" w:hAnsi="Arial Narrow" w:cs="Arial"/>
        </w:rPr>
        <w:t>3</w:t>
      </w:r>
    </w:p>
    <w:p w14:paraId="063BB151" w14:textId="10E93A0F" w:rsidR="00A55E10" w:rsidRPr="00144285" w:rsidRDefault="00A55E10" w:rsidP="00A55E10">
      <w:pPr>
        <w:rPr>
          <w:rFonts w:ascii="Arial Narrow" w:hAnsi="Arial Narrow" w:cs="Arial"/>
        </w:rPr>
      </w:pPr>
      <w:r w:rsidRPr="00144285">
        <w:rPr>
          <w:rFonts w:ascii="Arial Narrow" w:hAnsi="Arial Narrow" w:cs="Arial"/>
          <w:b/>
        </w:rPr>
        <w:t>Poniky, dňa:</w:t>
      </w:r>
      <w:r w:rsidRPr="00144285">
        <w:rPr>
          <w:rFonts w:ascii="Arial Narrow" w:hAnsi="Arial Narrow" w:cs="Arial"/>
        </w:rPr>
        <w:tab/>
      </w:r>
      <w:r w:rsidRPr="00144285">
        <w:rPr>
          <w:rFonts w:ascii="Arial Narrow" w:hAnsi="Arial Narrow" w:cs="Arial"/>
        </w:rPr>
        <w:tab/>
      </w:r>
      <w:r w:rsidR="005D14D9">
        <w:rPr>
          <w:rFonts w:ascii="Arial Narrow" w:hAnsi="Arial Narrow" w:cs="Arial"/>
        </w:rPr>
        <w:t>18.3.2026</w:t>
      </w:r>
    </w:p>
    <w:p w14:paraId="52545995" w14:textId="77777777" w:rsidR="00A55E10" w:rsidRPr="00144285" w:rsidRDefault="00A55E10" w:rsidP="00A55E10">
      <w:pPr>
        <w:jc w:val="center"/>
        <w:rPr>
          <w:rFonts w:ascii="Arial Narrow" w:hAnsi="Arial Narrow" w:cs="Arial"/>
          <w:b/>
          <w:bCs/>
        </w:rPr>
      </w:pPr>
      <w:r w:rsidRPr="00144285">
        <w:rPr>
          <w:rFonts w:ascii="Arial Narrow" w:hAnsi="Arial Narrow" w:cs="Arial"/>
          <w:b/>
          <w:bCs/>
        </w:rPr>
        <w:lastRenderedPageBreak/>
        <w:t>OBECNÉ ZASTUPITEĽSTVO OBCE PONIKY</w:t>
      </w:r>
    </w:p>
    <w:p w14:paraId="08FD88F7" w14:textId="5574AE49" w:rsidR="00A55E10" w:rsidRPr="00144285" w:rsidRDefault="00A55E10" w:rsidP="00A55E10">
      <w:pPr>
        <w:pStyle w:val="Hlavika"/>
        <w:jc w:val="center"/>
        <w:rPr>
          <w:rFonts w:ascii="Arial Narrow" w:hAnsi="Arial Narrow" w:cs="Arial"/>
          <w:b/>
          <w:bCs/>
        </w:rPr>
      </w:pPr>
      <w:r w:rsidRPr="00144285">
        <w:rPr>
          <w:rFonts w:ascii="Arial Narrow" w:hAnsi="Arial Narrow" w:cs="Arial"/>
          <w:b/>
          <w:bCs/>
        </w:rPr>
        <w:t>volebné obdobie 20</w:t>
      </w:r>
      <w:r w:rsidR="00E258C9">
        <w:rPr>
          <w:rFonts w:ascii="Arial Narrow" w:hAnsi="Arial Narrow" w:cs="Arial"/>
          <w:b/>
          <w:bCs/>
        </w:rPr>
        <w:t>22</w:t>
      </w:r>
      <w:r w:rsidRPr="00144285">
        <w:rPr>
          <w:rFonts w:ascii="Arial Narrow" w:hAnsi="Arial Narrow" w:cs="Arial"/>
          <w:b/>
          <w:bCs/>
        </w:rPr>
        <w:t xml:space="preserve"> – 20</w:t>
      </w:r>
      <w:r w:rsidR="00C226EC">
        <w:rPr>
          <w:rFonts w:ascii="Arial Narrow" w:hAnsi="Arial Narrow" w:cs="Arial"/>
          <w:b/>
          <w:bCs/>
        </w:rPr>
        <w:t>2</w:t>
      </w:r>
      <w:r w:rsidR="008D4C04">
        <w:rPr>
          <w:rFonts w:ascii="Arial Narrow" w:hAnsi="Arial Narrow" w:cs="Arial"/>
          <w:b/>
          <w:bCs/>
        </w:rPr>
        <w:t>6</w:t>
      </w:r>
    </w:p>
    <w:p w14:paraId="017C2B6C" w14:textId="77777777" w:rsidR="00A55E10" w:rsidRPr="00144285" w:rsidRDefault="00A55E10" w:rsidP="00A55E10">
      <w:pPr>
        <w:spacing w:before="360"/>
        <w:jc w:val="center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t>NÁVRH</w:t>
      </w:r>
    </w:p>
    <w:p w14:paraId="139A90D9" w14:textId="77777777" w:rsidR="00A55E10" w:rsidRPr="00144285" w:rsidRDefault="00A55E10" w:rsidP="00A55E10">
      <w:pPr>
        <w:jc w:val="center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t>NA UZNESENIE OBECNÉHO ZASTUPITEĽSTVA</w:t>
      </w:r>
    </w:p>
    <w:p w14:paraId="2BB39AAB" w14:textId="77777777" w:rsidR="00A55E10" w:rsidRPr="00144285" w:rsidRDefault="00A55E10" w:rsidP="00A55E10">
      <w:pPr>
        <w:spacing w:after="480"/>
        <w:jc w:val="center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7"/>
        <w:gridCol w:w="6875"/>
      </w:tblGrid>
      <w:tr w:rsidR="00A55E10" w:rsidRPr="00144285" w14:paraId="478ADD0A" w14:textId="77777777" w:rsidTr="00DA40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5C31" w14:textId="77777777" w:rsidR="00A55E10" w:rsidRPr="00144285" w:rsidRDefault="00A55E10" w:rsidP="00DA407E">
            <w:pPr>
              <w:rPr>
                <w:rFonts w:ascii="Arial Narrow" w:hAnsi="Arial Narrow" w:cs="Arial"/>
                <w:b/>
                <w:bCs/>
              </w:rPr>
            </w:pPr>
            <w:r w:rsidRPr="00144285">
              <w:rPr>
                <w:rFonts w:ascii="Arial Narrow" w:hAnsi="Arial Narrow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942" w14:textId="47625C9E" w:rsidR="00A55E10" w:rsidRPr="00382799" w:rsidRDefault="005D14D9" w:rsidP="00136FD4">
            <w:pPr>
              <w:spacing w:after="0" w:line="240" w:lineRule="auto"/>
              <w:ind w:left="4" w:hanging="4"/>
              <w:rPr>
                <w:rFonts w:ascii="Arial Narrow" w:hAnsi="Arial Narrow" w:cs="Arial"/>
                <w:color w:val="000000" w:themeColor="text1"/>
              </w:rPr>
            </w:pPr>
            <w:r w:rsidRPr="005D14D9">
              <w:rPr>
                <w:rFonts w:ascii="Arial Narrow" w:hAnsi="Arial Narrow" w:cs="Arial"/>
                <w:color w:val="000000" w:themeColor="text1"/>
              </w:rPr>
              <w:t>Schválenie verejného obstarávania na výstavbu komunikácie IBV Mestský sad</w:t>
            </w:r>
          </w:p>
        </w:tc>
      </w:tr>
      <w:tr w:rsidR="00A55E10" w:rsidRPr="00144285" w14:paraId="6DBD2AC6" w14:textId="77777777" w:rsidTr="00DA40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94D6" w14:textId="77777777" w:rsidR="00A55E10" w:rsidRPr="00144285" w:rsidRDefault="00A55E10" w:rsidP="00DA407E">
            <w:pPr>
              <w:rPr>
                <w:rFonts w:ascii="Arial Narrow" w:hAnsi="Arial Narrow" w:cs="Arial"/>
              </w:rPr>
            </w:pPr>
            <w:r w:rsidRPr="00144285">
              <w:rPr>
                <w:rFonts w:ascii="Arial Narrow" w:hAnsi="Arial Narrow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52B" w14:textId="52D3A4F3" w:rsidR="00A55E10" w:rsidRPr="00106B33" w:rsidRDefault="00106B33" w:rsidP="00106B33">
            <w:pPr>
              <w:spacing w:after="0" w:line="240" w:lineRule="auto"/>
              <w:rPr>
                <w:rFonts w:ascii="Arial Narrow" w:hAnsi="Arial Narrow" w:cs="Arial"/>
                <w:color w:val="FF0000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Ing. Jana Ondrejková</w:t>
            </w:r>
          </w:p>
        </w:tc>
      </w:tr>
    </w:tbl>
    <w:p w14:paraId="2A23194D" w14:textId="77777777" w:rsidR="005A0492" w:rsidRDefault="005A0492" w:rsidP="00A55E10">
      <w:pPr>
        <w:pStyle w:val="Vlada"/>
        <w:rPr>
          <w:rFonts w:ascii="Arial Narrow" w:hAnsi="Arial Narrow" w:cs="Arial"/>
          <w:sz w:val="22"/>
          <w:szCs w:val="22"/>
        </w:rPr>
      </w:pPr>
    </w:p>
    <w:p w14:paraId="0D1EEB10" w14:textId="2435419E" w:rsidR="00A55E10" w:rsidRPr="00144285" w:rsidRDefault="00A55E10" w:rsidP="00A55E10">
      <w:pPr>
        <w:pStyle w:val="Vlada"/>
        <w:rPr>
          <w:rFonts w:ascii="Arial Narrow" w:hAnsi="Arial Narrow" w:cs="Arial"/>
          <w:sz w:val="22"/>
          <w:szCs w:val="22"/>
        </w:rPr>
      </w:pPr>
      <w:r w:rsidRPr="00144285">
        <w:rPr>
          <w:rFonts w:ascii="Arial Narrow" w:hAnsi="Arial Narrow" w:cs="Arial"/>
          <w:sz w:val="22"/>
          <w:szCs w:val="22"/>
        </w:rPr>
        <w:t>Obecné zastupiteľstvo obce Poniky</w:t>
      </w:r>
    </w:p>
    <w:p w14:paraId="250969CC" w14:textId="267F4DA4" w:rsidR="00A55E10" w:rsidRPr="00CE2F54" w:rsidRDefault="000424F2" w:rsidP="00A55E10">
      <w:pPr>
        <w:pStyle w:val="Nadpis1"/>
        <w:keepLines w:val="0"/>
        <w:numPr>
          <w:ilvl w:val="0"/>
          <w:numId w:val="6"/>
        </w:numPr>
        <w:tabs>
          <w:tab w:val="num" w:pos="540"/>
        </w:tabs>
        <w:spacing w:before="0" w:line="240" w:lineRule="auto"/>
        <w:ind w:left="540" w:hanging="540"/>
        <w:rPr>
          <w:rFonts w:ascii="Arial Narrow" w:hAnsi="Arial Narrow"/>
          <w:b/>
          <w:bCs/>
          <w:caps/>
          <w:color w:val="auto"/>
          <w:spacing w:val="60"/>
          <w:sz w:val="24"/>
          <w:szCs w:val="24"/>
        </w:rPr>
      </w:pPr>
      <w:r>
        <w:rPr>
          <w:rFonts w:ascii="Arial Narrow" w:hAnsi="Arial Narrow"/>
          <w:b/>
          <w:bCs/>
          <w:color w:val="auto"/>
          <w:spacing w:val="60"/>
          <w:sz w:val="24"/>
          <w:szCs w:val="24"/>
        </w:rPr>
        <w:t>Schvaľuje</w:t>
      </w:r>
    </w:p>
    <w:p w14:paraId="453B3A78" w14:textId="02A52537" w:rsidR="00F07F8E" w:rsidRDefault="0035231C" w:rsidP="00A10A65">
      <w:pPr>
        <w:tabs>
          <w:tab w:val="left" w:pos="2520"/>
        </w:tabs>
        <w:spacing w:after="0" w:line="240" w:lineRule="auto"/>
        <w:rPr>
          <w:rFonts w:ascii="Arial Narrow" w:hAnsi="Arial Narrow" w:cs="Arial"/>
          <w:color w:val="000000" w:themeColor="text1"/>
        </w:rPr>
      </w:pPr>
      <w:r w:rsidRPr="0035231C">
        <w:rPr>
          <w:rFonts w:ascii="Arial Narrow" w:hAnsi="Arial Narrow" w:cs="Arial"/>
          <w:color w:val="000000" w:themeColor="text1"/>
        </w:rPr>
        <w:t>verejné obstarávani</w:t>
      </w:r>
      <w:r w:rsidR="009304FA">
        <w:rPr>
          <w:rFonts w:ascii="Arial Narrow" w:hAnsi="Arial Narrow" w:cs="Arial"/>
          <w:color w:val="000000" w:themeColor="text1"/>
        </w:rPr>
        <w:t>e</w:t>
      </w:r>
      <w:r w:rsidR="00A10A65">
        <w:rPr>
          <w:rFonts w:ascii="Arial Narrow" w:hAnsi="Arial Narrow" w:cs="Arial"/>
          <w:color w:val="000000" w:themeColor="text1"/>
        </w:rPr>
        <w:t xml:space="preserve"> na zákazku „</w:t>
      </w:r>
      <w:r w:rsidR="005A0492">
        <w:rPr>
          <w:rFonts w:ascii="Arial Narrow" w:hAnsi="Arial Narrow" w:cs="Arial"/>
          <w:color w:val="000000" w:themeColor="text1"/>
        </w:rPr>
        <w:t>V</w:t>
      </w:r>
      <w:r w:rsidR="005D14D9" w:rsidRPr="005D14D9">
        <w:rPr>
          <w:rFonts w:ascii="Arial Narrow" w:hAnsi="Arial Narrow" w:cs="Arial"/>
          <w:color w:val="000000" w:themeColor="text1"/>
        </w:rPr>
        <w:t>ýstavb</w:t>
      </w:r>
      <w:r w:rsidR="005A0492">
        <w:rPr>
          <w:rFonts w:ascii="Arial Narrow" w:hAnsi="Arial Narrow" w:cs="Arial"/>
          <w:color w:val="000000" w:themeColor="text1"/>
        </w:rPr>
        <w:t>a</w:t>
      </w:r>
      <w:r w:rsidR="005D14D9" w:rsidRPr="005D14D9">
        <w:rPr>
          <w:rFonts w:ascii="Arial Narrow" w:hAnsi="Arial Narrow" w:cs="Arial"/>
          <w:color w:val="000000" w:themeColor="text1"/>
        </w:rPr>
        <w:t xml:space="preserve"> komunikácie IBV Mestský sad</w:t>
      </w:r>
      <w:r w:rsidR="00A10A65">
        <w:rPr>
          <w:rFonts w:ascii="Arial Narrow" w:hAnsi="Arial Narrow" w:cs="Arial"/>
          <w:color w:val="000000" w:themeColor="text1"/>
        </w:rPr>
        <w:t>“</w:t>
      </w:r>
    </w:p>
    <w:p w14:paraId="467F7E4C" w14:textId="77777777" w:rsidR="003019C9" w:rsidRDefault="003019C9" w:rsidP="00A55E10">
      <w:pPr>
        <w:tabs>
          <w:tab w:val="left" w:pos="2520"/>
        </w:tabs>
        <w:spacing w:line="360" w:lineRule="auto"/>
        <w:rPr>
          <w:rFonts w:ascii="Arial Narrow" w:hAnsi="Arial Narrow" w:cs="Arial"/>
          <w:color w:val="000000" w:themeColor="text1"/>
        </w:rPr>
      </w:pPr>
    </w:p>
    <w:p w14:paraId="0C3EEBA2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4E257C0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5A4D5FE7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565041F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F5C05FB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2D6B7E0E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0FCFB76E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2EBCB05B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17C67225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4290FA49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441163B3" w14:textId="77777777" w:rsidR="0035231C" w:rsidRDefault="0035231C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73F77436" w14:textId="30C6B404" w:rsidR="00A55E10" w:rsidRPr="00144285" w:rsidRDefault="00A10A65" w:rsidP="00A55E10">
      <w:pPr>
        <w:tabs>
          <w:tab w:val="left" w:pos="2520"/>
        </w:tabs>
        <w:spacing w:line="36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D</w:t>
      </w:r>
      <w:r w:rsidR="00A55E10" w:rsidRPr="00144285">
        <w:rPr>
          <w:rFonts w:ascii="Arial Narrow" w:hAnsi="Arial Narrow" w:cs="Arial"/>
          <w:b/>
          <w:bCs/>
        </w:rPr>
        <w:t>átum:</w:t>
      </w:r>
      <w:r w:rsidR="00864FBC">
        <w:rPr>
          <w:rFonts w:ascii="Arial Narrow" w:hAnsi="Arial Narrow" w:cs="Arial"/>
          <w:b/>
          <w:bCs/>
        </w:rPr>
        <w:t xml:space="preserve"> </w:t>
      </w:r>
      <w:r w:rsidR="005D14D9">
        <w:rPr>
          <w:rFonts w:ascii="Arial Narrow" w:hAnsi="Arial Narrow" w:cs="Arial"/>
          <w:bCs/>
        </w:rPr>
        <w:t>18.3.2026</w:t>
      </w:r>
      <w:r w:rsidR="00A55E10" w:rsidRPr="00144285">
        <w:rPr>
          <w:rFonts w:ascii="Arial Narrow" w:hAnsi="Arial Narrow" w:cs="Arial"/>
          <w:b/>
          <w:bCs/>
        </w:rPr>
        <w:tab/>
      </w:r>
    </w:p>
    <w:p w14:paraId="72AD4D48" w14:textId="77777777" w:rsidR="00106B33" w:rsidRPr="00864FBC" w:rsidRDefault="00A55E10" w:rsidP="00106B33">
      <w:pPr>
        <w:spacing w:after="0" w:line="240" w:lineRule="auto"/>
        <w:rPr>
          <w:rFonts w:ascii="Arial Narrow" w:hAnsi="Arial Narrow" w:cs="Arial"/>
          <w:color w:val="FF0000"/>
        </w:rPr>
      </w:pPr>
      <w:r w:rsidRPr="00144285">
        <w:rPr>
          <w:rFonts w:ascii="Arial Narrow" w:hAnsi="Arial Narrow" w:cs="Arial"/>
          <w:b/>
          <w:bCs/>
        </w:rPr>
        <w:t>Podpis predkladateľa:</w:t>
      </w:r>
      <w:r w:rsidRPr="00144285">
        <w:rPr>
          <w:rFonts w:ascii="Arial Narrow" w:hAnsi="Arial Narrow" w:cs="Arial"/>
          <w:b/>
          <w:bCs/>
        </w:rPr>
        <w:tab/>
      </w:r>
      <w:r w:rsidR="00106B33">
        <w:rPr>
          <w:rFonts w:ascii="Arial Narrow" w:hAnsi="Arial Narrow" w:cs="Arial"/>
          <w:color w:val="000000" w:themeColor="text1"/>
        </w:rPr>
        <w:t>Ing. Jana Ondrejková</w:t>
      </w:r>
    </w:p>
    <w:p w14:paraId="756F1AF6" w14:textId="51F4CA7B" w:rsidR="00864FBC" w:rsidRDefault="00864FBC" w:rsidP="00F07F8E">
      <w:pPr>
        <w:ind w:left="1980" w:hanging="1980"/>
        <w:rPr>
          <w:rFonts w:ascii="Arial Narrow" w:hAnsi="Arial Narrow" w:cs="Arial"/>
          <w:b/>
          <w:bCs/>
        </w:rPr>
      </w:pPr>
    </w:p>
    <w:p w14:paraId="3708A009" w14:textId="77777777" w:rsidR="005D14D9" w:rsidRDefault="005D14D9" w:rsidP="00F07F8E">
      <w:pPr>
        <w:ind w:left="1980" w:hanging="1980"/>
        <w:rPr>
          <w:rFonts w:ascii="Arial Narrow" w:hAnsi="Arial Narrow" w:cs="Arial"/>
          <w:b/>
          <w:bCs/>
        </w:rPr>
      </w:pPr>
    </w:p>
    <w:p w14:paraId="366AD9AA" w14:textId="7493BC3B" w:rsidR="00BC6789" w:rsidRPr="00BC6789" w:rsidRDefault="00272E25" w:rsidP="00560426">
      <w:pPr>
        <w:ind w:left="1980" w:hanging="1980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lastRenderedPageBreak/>
        <w:t>Dôvodová správa</w:t>
      </w:r>
      <w:r w:rsidR="00BC6789" w:rsidRPr="00BC6789">
        <w:t xml:space="preserve"> </w:t>
      </w:r>
    </w:p>
    <w:p w14:paraId="3C2D21C7" w14:textId="7A20204B" w:rsidR="00BC6789" w:rsidRPr="00BC6789" w:rsidRDefault="00BC6789" w:rsidP="005A0492">
      <w:pPr>
        <w:spacing w:after="0" w:line="240" w:lineRule="auto"/>
        <w:ind w:left="1980" w:hanging="1980"/>
        <w:jc w:val="both"/>
        <w:rPr>
          <w:rFonts w:ascii="Arial Narrow" w:hAnsi="Arial Narrow" w:cs="Arial"/>
          <w:bCs/>
        </w:rPr>
      </w:pPr>
      <w:bookmarkStart w:id="0" w:name="_GoBack"/>
      <w:r>
        <w:rPr>
          <w:rFonts w:ascii="Arial Narrow" w:hAnsi="Arial Narrow" w:cs="Arial"/>
          <w:bCs/>
        </w:rPr>
        <w:t xml:space="preserve">V zmysle </w:t>
      </w:r>
      <w:r w:rsidR="00560426">
        <w:rPr>
          <w:rFonts w:ascii="Arial Narrow" w:hAnsi="Arial Narrow" w:cs="Arial"/>
          <w:bCs/>
        </w:rPr>
        <w:t>Z</w:t>
      </w:r>
      <w:r w:rsidRPr="00BC6789">
        <w:rPr>
          <w:rFonts w:ascii="Arial Narrow" w:hAnsi="Arial Narrow" w:cs="Arial"/>
          <w:bCs/>
        </w:rPr>
        <w:t>ásad hospodárenia a nakladania s majetkom obce Poniky</w:t>
      </w:r>
      <w:r w:rsidR="00560426">
        <w:rPr>
          <w:rFonts w:ascii="Arial Narrow" w:hAnsi="Arial Narrow" w:cs="Arial"/>
          <w:bCs/>
        </w:rPr>
        <w:t xml:space="preserve">, ktoré </w:t>
      </w:r>
      <w:r w:rsidRPr="00BC6789">
        <w:rPr>
          <w:rFonts w:ascii="Arial Narrow" w:hAnsi="Arial Narrow" w:cs="Arial"/>
          <w:bCs/>
        </w:rPr>
        <w:t xml:space="preserve"> boli schválené uznesením</w:t>
      </w:r>
    </w:p>
    <w:p w14:paraId="2A75B306" w14:textId="6B78FD94" w:rsidR="00BC6789" w:rsidRPr="00BC6789" w:rsidRDefault="00BC6789" w:rsidP="005A0492">
      <w:pPr>
        <w:spacing w:after="0" w:line="240" w:lineRule="auto"/>
        <w:ind w:left="1980" w:hanging="1980"/>
        <w:jc w:val="both"/>
        <w:rPr>
          <w:rFonts w:ascii="Arial Narrow" w:hAnsi="Arial Narrow" w:cs="Arial"/>
          <w:bCs/>
        </w:rPr>
      </w:pPr>
      <w:r w:rsidRPr="00BC6789">
        <w:rPr>
          <w:rFonts w:ascii="Arial Narrow" w:hAnsi="Arial Narrow" w:cs="Arial"/>
          <w:bCs/>
        </w:rPr>
        <w:t>Obecného zastupiteľstva obce Poniky č. 85/2023 písm. B) zo dňa 12.12.2023 a</w:t>
      </w:r>
      <w:r w:rsidR="00560426">
        <w:rPr>
          <w:rFonts w:ascii="Arial Narrow" w:hAnsi="Arial Narrow" w:cs="Arial"/>
          <w:bCs/>
        </w:rPr>
        <w:t> ktoré  nadobu</w:t>
      </w:r>
      <w:r w:rsidRPr="00BC6789">
        <w:rPr>
          <w:rFonts w:ascii="Arial Narrow" w:hAnsi="Arial Narrow" w:cs="Arial"/>
          <w:bCs/>
        </w:rPr>
        <w:t>d</w:t>
      </w:r>
      <w:r w:rsidR="00560426">
        <w:rPr>
          <w:rFonts w:ascii="Arial Narrow" w:hAnsi="Arial Narrow" w:cs="Arial"/>
          <w:bCs/>
        </w:rPr>
        <w:t xml:space="preserve">li </w:t>
      </w:r>
      <w:r w:rsidRPr="00BC6789">
        <w:rPr>
          <w:rFonts w:ascii="Arial Narrow" w:hAnsi="Arial Narrow" w:cs="Arial"/>
          <w:bCs/>
        </w:rPr>
        <w:t xml:space="preserve"> účinnosť dňa</w:t>
      </w:r>
    </w:p>
    <w:p w14:paraId="6462FB0E" w14:textId="0745C676" w:rsidR="00272E25" w:rsidRPr="00BC6789" w:rsidRDefault="00560426" w:rsidP="005A0492">
      <w:pPr>
        <w:spacing w:after="0" w:line="24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1.1.2024 a to konkrétne  Člán</w:t>
      </w:r>
      <w:r w:rsidR="00BC6789" w:rsidRPr="00BC6789">
        <w:rPr>
          <w:rFonts w:ascii="Arial Narrow" w:hAnsi="Arial Narrow" w:cs="Arial"/>
          <w:bCs/>
        </w:rPr>
        <w:t>k</w:t>
      </w:r>
      <w:r>
        <w:rPr>
          <w:rFonts w:ascii="Arial Narrow" w:hAnsi="Arial Narrow" w:cs="Arial"/>
          <w:bCs/>
        </w:rPr>
        <w:t>u</w:t>
      </w:r>
      <w:r w:rsidR="00BC6789" w:rsidRPr="00BC6789">
        <w:rPr>
          <w:rFonts w:ascii="Arial Narrow" w:hAnsi="Arial Narrow" w:cs="Arial"/>
          <w:bCs/>
        </w:rPr>
        <w:t xml:space="preserve"> 2</w:t>
      </w:r>
      <w:r>
        <w:rPr>
          <w:rFonts w:ascii="Arial Narrow" w:hAnsi="Arial Narrow" w:cs="Arial"/>
          <w:bCs/>
        </w:rPr>
        <w:t xml:space="preserve">  </w:t>
      </w:r>
      <w:r w:rsidR="00BC6789" w:rsidRPr="00BC6789">
        <w:rPr>
          <w:rFonts w:ascii="Arial Narrow" w:hAnsi="Arial Narrow" w:cs="Arial"/>
          <w:bCs/>
        </w:rPr>
        <w:t>Vymedzenie kompetencií pri nakladaní s majetkom obce</w:t>
      </w:r>
      <w:r>
        <w:rPr>
          <w:rFonts w:ascii="Arial Narrow" w:hAnsi="Arial Narrow" w:cs="Arial"/>
          <w:bCs/>
        </w:rPr>
        <w:t xml:space="preserve">,  </w:t>
      </w:r>
      <w:r w:rsidR="00BC6789" w:rsidRPr="00BC6789">
        <w:rPr>
          <w:rFonts w:ascii="Arial Narrow" w:hAnsi="Arial Narrow" w:cs="Arial"/>
          <w:bCs/>
        </w:rPr>
        <w:t>(1) Obecn</w:t>
      </w:r>
      <w:r>
        <w:rPr>
          <w:rFonts w:ascii="Arial Narrow" w:hAnsi="Arial Narrow" w:cs="Arial"/>
          <w:bCs/>
        </w:rPr>
        <w:t>é zastupiteľstvo schvaľuje vždy v zmysle písmena  y)</w:t>
      </w:r>
      <w:r w:rsidR="00BC6789" w:rsidRPr="00BC6789">
        <w:rPr>
          <w:rFonts w:ascii="Arial Narrow" w:hAnsi="Arial Narrow" w:cs="Arial"/>
          <w:bCs/>
        </w:rPr>
        <w:t xml:space="preserve"> vyhlásenie procesu zadávania zákazky nad hodnotu predpokladanej hodnoty zákazky (PHZ)</w:t>
      </w:r>
      <w:r>
        <w:rPr>
          <w:rFonts w:ascii="Arial Narrow" w:hAnsi="Arial Narrow" w:cs="Arial"/>
          <w:bCs/>
        </w:rPr>
        <w:t xml:space="preserve"> </w:t>
      </w:r>
      <w:r w:rsidR="00BC6789" w:rsidRPr="00BC6789">
        <w:rPr>
          <w:rFonts w:ascii="Arial Narrow" w:hAnsi="Arial Narrow" w:cs="Arial"/>
          <w:bCs/>
        </w:rPr>
        <w:t>30 000 €</w:t>
      </w:r>
      <w:r w:rsidR="00272E25" w:rsidRPr="00BC6789">
        <w:rPr>
          <w:rFonts w:ascii="Arial Narrow" w:hAnsi="Arial Narrow" w:cs="Arial"/>
          <w:color w:val="000000" w:themeColor="text1"/>
        </w:rPr>
        <w:t>.</w:t>
      </w:r>
    </w:p>
    <w:p w14:paraId="3CE250F7" w14:textId="77777777" w:rsidR="00B93724" w:rsidRDefault="00B93724" w:rsidP="005A0492">
      <w:pPr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</w:p>
    <w:bookmarkEnd w:id="0"/>
    <w:p w14:paraId="5D5130CF" w14:textId="06E2F0B9" w:rsidR="00DD5B2E" w:rsidRDefault="00DD5B2E" w:rsidP="00A10A65">
      <w:pPr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</w:p>
    <w:p w14:paraId="60E44D41" w14:textId="3174A3C9" w:rsidR="00B93724" w:rsidRDefault="00B93724" w:rsidP="00A10A65">
      <w:pPr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</w:p>
    <w:sectPr w:rsidR="00B937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5A73C" w14:textId="77777777" w:rsidR="00B03BDD" w:rsidRDefault="00B03BDD" w:rsidP="0009416A">
      <w:pPr>
        <w:spacing w:after="0" w:line="240" w:lineRule="auto"/>
      </w:pPr>
      <w:r>
        <w:separator/>
      </w:r>
    </w:p>
  </w:endnote>
  <w:endnote w:type="continuationSeparator" w:id="0">
    <w:p w14:paraId="2C1FD61E" w14:textId="77777777" w:rsidR="00B03BDD" w:rsidRDefault="00B03BDD" w:rsidP="0009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B8738" w14:textId="77777777" w:rsidR="00B03BDD" w:rsidRDefault="00B03BDD" w:rsidP="0009416A">
      <w:pPr>
        <w:spacing w:after="0" w:line="240" w:lineRule="auto"/>
      </w:pPr>
      <w:r>
        <w:separator/>
      </w:r>
    </w:p>
  </w:footnote>
  <w:footnote w:type="continuationSeparator" w:id="0">
    <w:p w14:paraId="352E09B1" w14:textId="77777777" w:rsidR="00B03BDD" w:rsidRDefault="00B03BDD" w:rsidP="00094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A8C"/>
    <w:multiLevelType w:val="hybridMultilevel"/>
    <w:tmpl w:val="A71207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3EE8"/>
    <w:multiLevelType w:val="hybridMultilevel"/>
    <w:tmpl w:val="F6B042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9012A"/>
    <w:multiLevelType w:val="hybridMultilevel"/>
    <w:tmpl w:val="3E300DCA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4A40DC92">
      <w:start w:val="1"/>
      <w:numFmt w:val="decimal"/>
      <w:lvlText w:val="%3."/>
      <w:lvlJc w:val="left"/>
      <w:pPr>
        <w:ind w:left="1980" w:hanging="36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22522B"/>
    <w:multiLevelType w:val="hybridMultilevel"/>
    <w:tmpl w:val="BD92291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45BE7"/>
    <w:multiLevelType w:val="hybridMultilevel"/>
    <w:tmpl w:val="ECAE70B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D438D"/>
    <w:multiLevelType w:val="hybridMultilevel"/>
    <w:tmpl w:val="909C35B4"/>
    <w:lvl w:ilvl="0" w:tplc="98DA5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288B"/>
    <w:multiLevelType w:val="hybridMultilevel"/>
    <w:tmpl w:val="4684844C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307F2"/>
    <w:multiLevelType w:val="hybridMultilevel"/>
    <w:tmpl w:val="E5D2441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3061E6"/>
    <w:multiLevelType w:val="hybridMultilevel"/>
    <w:tmpl w:val="556EBA4C"/>
    <w:lvl w:ilvl="0" w:tplc="1690061A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11F1F"/>
    <w:multiLevelType w:val="hybridMultilevel"/>
    <w:tmpl w:val="2DE631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D0F92"/>
    <w:multiLevelType w:val="hybridMultilevel"/>
    <w:tmpl w:val="541E6F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53AA8"/>
    <w:multiLevelType w:val="hybridMultilevel"/>
    <w:tmpl w:val="B03218BC"/>
    <w:lvl w:ilvl="0" w:tplc="DA7674C2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47213"/>
    <w:multiLevelType w:val="hybridMultilevel"/>
    <w:tmpl w:val="F4A2B30A"/>
    <w:lvl w:ilvl="0" w:tplc="E5464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E8223F9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1390"/>
        </w:tabs>
        <w:ind w:left="1390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13"/>
  </w:num>
  <w:num w:numId="7">
    <w:abstractNumId w:val="12"/>
  </w:num>
  <w:num w:numId="8">
    <w:abstractNumId w:val="1"/>
  </w:num>
  <w:num w:numId="9">
    <w:abstractNumId w:val="9"/>
  </w:num>
  <w:num w:numId="10">
    <w:abstractNumId w:val="0"/>
  </w:num>
  <w:num w:numId="11">
    <w:abstractNumId w:val="1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7A"/>
    <w:rsid w:val="000070B3"/>
    <w:rsid w:val="000070B7"/>
    <w:rsid w:val="00021AC3"/>
    <w:rsid w:val="000336FF"/>
    <w:rsid w:val="00033DA3"/>
    <w:rsid w:val="000342DA"/>
    <w:rsid w:val="00034449"/>
    <w:rsid w:val="000424F2"/>
    <w:rsid w:val="00042D40"/>
    <w:rsid w:val="0006139C"/>
    <w:rsid w:val="00061578"/>
    <w:rsid w:val="00062DBB"/>
    <w:rsid w:val="0009416A"/>
    <w:rsid w:val="000B61DA"/>
    <w:rsid w:val="000C007A"/>
    <w:rsid w:val="000D1228"/>
    <w:rsid w:val="000E3D5B"/>
    <w:rsid w:val="00101BFC"/>
    <w:rsid w:val="00106B33"/>
    <w:rsid w:val="0012285E"/>
    <w:rsid w:val="001253AC"/>
    <w:rsid w:val="001264B8"/>
    <w:rsid w:val="001359ED"/>
    <w:rsid w:val="00135A4D"/>
    <w:rsid w:val="001361A2"/>
    <w:rsid w:val="00136956"/>
    <w:rsid w:val="00136FD4"/>
    <w:rsid w:val="00137925"/>
    <w:rsid w:val="00144285"/>
    <w:rsid w:val="00144E08"/>
    <w:rsid w:val="0014705A"/>
    <w:rsid w:val="0015582A"/>
    <w:rsid w:val="00160417"/>
    <w:rsid w:val="00160E33"/>
    <w:rsid w:val="00174572"/>
    <w:rsid w:val="00176F9D"/>
    <w:rsid w:val="0018481E"/>
    <w:rsid w:val="0018657F"/>
    <w:rsid w:val="00186D43"/>
    <w:rsid w:val="001B1C9D"/>
    <w:rsid w:val="001C1ABF"/>
    <w:rsid w:val="001C6279"/>
    <w:rsid w:val="001C674C"/>
    <w:rsid w:val="001E2A60"/>
    <w:rsid w:val="001F5802"/>
    <w:rsid w:val="001F7D0B"/>
    <w:rsid w:val="00210F26"/>
    <w:rsid w:val="002125DF"/>
    <w:rsid w:val="0021582B"/>
    <w:rsid w:val="00222404"/>
    <w:rsid w:val="002509C5"/>
    <w:rsid w:val="002575A6"/>
    <w:rsid w:val="002629DE"/>
    <w:rsid w:val="00272E25"/>
    <w:rsid w:val="00275EE2"/>
    <w:rsid w:val="00290DDC"/>
    <w:rsid w:val="002B5BD5"/>
    <w:rsid w:val="002C0E89"/>
    <w:rsid w:val="002C576E"/>
    <w:rsid w:val="002C663D"/>
    <w:rsid w:val="002C6ECE"/>
    <w:rsid w:val="002D410D"/>
    <w:rsid w:val="002D612C"/>
    <w:rsid w:val="002D7271"/>
    <w:rsid w:val="002E57B4"/>
    <w:rsid w:val="002F3EA7"/>
    <w:rsid w:val="003019C9"/>
    <w:rsid w:val="003029E0"/>
    <w:rsid w:val="003165D2"/>
    <w:rsid w:val="003243CC"/>
    <w:rsid w:val="003249D5"/>
    <w:rsid w:val="00330D45"/>
    <w:rsid w:val="00332787"/>
    <w:rsid w:val="00347020"/>
    <w:rsid w:val="0035231C"/>
    <w:rsid w:val="00354337"/>
    <w:rsid w:val="003611DF"/>
    <w:rsid w:val="003814D5"/>
    <w:rsid w:val="00381894"/>
    <w:rsid w:val="00382799"/>
    <w:rsid w:val="00387564"/>
    <w:rsid w:val="00395013"/>
    <w:rsid w:val="003A6B2B"/>
    <w:rsid w:val="003B158E"/>
    <w:rsid w:val="003B1B6E"/>
    <w:rsid w:val="003B48DF"/>
    <w:rsid w:val="003B5648"/>
    <w:rsid w:val="003C38D8"/>
    <w:rsid w:val="003D5BA5"/>
    <w:rsid w:val="003D7FBB"/>
    <w:rsid w:val="003E468F"/>
    <w:rsid w:val="003E5F5F"/>
    <w:rsid w:val="003E7EC8"/>
    <w:rsid w:val="003F5CD5"/>
    <w:rsid w:val="00400F24"/>
    <w:rsid w:val="0040339A"/>
    <w:rsid w:val="00404BB3"/>
    <w:rsid w:val="004118E1"/>
    <w:rsid w:val="00411CCB"/>
    <w:rsid w:val="00414FCB"/>
    <w:rsid w:val="00420C1E"/>
    <w:rsid w:val="00425E71"/>
    <w:rsid w:val="00443A70"/>
    <w:rsid w:val="00470506"/>
    <w:rsid w:val="00480FBA"/>
    <w:rsid w:val="00493EC6"/>
    <w:rsid w:val="004964A8"/>
    <w:rsid w:val="004C26B6"/>
    <w:rsid w:val="004C2CEC"/>
    <w:rsid w:val="004D3D20"/>
    <w:rsid w:val="004D55B5"/>
    <w:rsid w:val="004E302F"/>
    <w:rsid w:val="004E7E97"/>
    <w:rsid w:val="004E7F66"/>
    <w:rsid w:val="00502DBB"/>
    <w:rsid w:val="0053267A"/>
    <w:rsid w:val="00560426"/>
    <w:rsid w:val="00590C5F"/>
    <w:rsid w:val="005944D3"/>
    <w:rsid w:val="005A0492"/>
    <w:rsid w:val="005B359B"/>
    <w:rsid w:val="005B6B1C"/>
    <w:rsid w:val="005C44EF"/>
    <w:rsid w:val="005D070E"/>
    <w:rsid w:val="005D14D9"/>
    <w:rsid w:val="005E0921"/>
    <w:rsid w:val="00611F4E"/>
    <w:rsid w:val="006129BF"/>
    <w:rsid w:val="0061776C"/>
    <w:rsid w:val="00622E72"/>
    <w:rsid w:val="006255AB"/>
    <w:rsid w:val="006410D0"/>
    <w:rsid w:val="00645192"/>
    <w:rsid w:val="0065333D"/>
    <w:rsid w:val="00654B18"/>
    <w:rsid w:val="006619DA"/>
    <w:rsid w:val="00685A7F"/>
    <w:rsid w:val="006A17C9"/>
    <w:rsid w:val="006B1F85"/>
    <w:rsid w:val="006C4768"/>
    <w:rsid w:val="006D3AE8"/>
    <w:rsid w:val="006F55E1"/>
    <w:rsid w:val="0071337D"/>
    <w:rsid w:val="0071396C"/>
    <w:rsid w:val="007159A3"/>
    <w:rsid w:val="00717171"/>
    <w:rsid w:val="00736EA5"/>
    <w:rsid w:val="00737B62"/>
    <w:rsid w:val="00746042"/>
    <w:rsid w:val="00756CF3"/>
    <w:rsid w:val="007713F5"/>
    <w:rsid w:val="00782A0C"/>
    <w:rsid w:val="0078503E"/>
    <w:rsid w:val="00785B77"/>
    <w:rsid w:val="00793862"/>
    <w:rsid w:val="007B5708"/>
    <w:rsid w:val="007B5CC4"/>
    <w:rsid w:val="007B69D7"/>
    <w:rsid w:val="007B71B6"/>
    <w:rsid w:val="007D13A2"/>
    <w:rsid w:val="007D4968"/>
    <w:rsid w:val="007F24BB"/>
    <w:rsid w:val="007F6815"/>
    <w:rsid w:val="007F6E9A"/>
    <w:rsid w:val="008076A2"/>
    <w:rsid w:val="0084207B"/>
    <w:rsid w:val="008425E6"/>
    <w:rsid w:val="00846491"/>
    <w:rsid w:val="00864FBC"/>
    <w:rsid w:val="00872FCA"/>
    <w:rsid w:val="00880D76"/>
    <w:rsid w:val="008A70ED"/>
    <w:rsid w:val="008C3A9D"/>
    <w:rsid w:val="008D0B35"/>
    <w:rsid w:val="008D19BD"/>
    <w:rsid w:val="008D4C04"/>
    <w:rsid w:val="008E093F"/>
    <w:rsid w:val="008E1753"/>
    <w:rsid w:val="008E6756"/>
    <w:rsid w:val="0091337D"/>
    <w:rsid w:val="009304FA"/>
    <w:rsid w:val="00931041"/>
    <w:rsid w:val="009438AB"/>
    <w:rsid w:val="00943DBA"/>
    <w:rsid w:val="00945659"/>
    <w:rsid w:val="009619E3"/>
    <w:rsid w:val="00982559"/>
    <w:rsid w:val="009B1AA0"/>
    <w:rsid w:val="009B3818"/>
    <w:rsid w:val="009C0211"/>
    <w:rsid w:val="009D094B"/>
    <w:rsid w:val="009D5538"/>
    <w:rsid w:val="009E14E1"/>
    <w:rsid w:val="009E25D7"/>
    <w:rsid w:val="009F41BF"/>
    <w:rsid w:val="009F583E"/>
    <w:rsid w:val="009F694D"/>
    <w:rsid w:val="00A02DF2"/>
    <w:rsid w:val="00A06677"/>
    <w:rsid w:val="00A10A65"/>
    <w:rsid w:val="00A12DBE"/>
    <w:rsid w:val="00A1348D"/>
    <w:rsid w:val="00A21A24"/>
    <w:rsid w:val="00A430C8"/>
    <w:rsid w:val="00A45920"/>
    <w:rsid w:val="00A47ECD"/>
    <w:rsid w:val="00A5186B"/>
    <w:rsid w:val="00A54822"/>
    <w:rsid w:val="00A55395"/>
    <w:rsid w:val="00A55E10"/>
    <w:rsid w:val="00A57638"/>
    <w:rsid w:val="00A718B8"/>
    <w:rsid w:val="00A75E78"/>
    <w:rsid w:val="00A763E9"/>
    <w:rsid w:val="00A8231E"/>
    <w:rsid w:val="00A85B93"/>
    <w:rsid w:val="00AB1CF5"/>
    <w:rsid w:val="00AD03B6"/>
    <w:rsid w:val="00AD3619"/>
    <w:rsid w:val="00AD65F8"/>
    <w:rsid w:val="00AD6EB1"/>
    <w:rsid w:val="00AE1D7B"/>
    <w:rsid w:val="00B03BDD"/>
    <w:rsid w:val="00B11BDC"/>
    <w:rsid w:val="00B13E9A"/>
    <w:rsid w:val="00B22807"/>
    <w:rsid w:val="00B54B70"/>
    <w:rsid w:val="00B66A6E"/>
    <w:rsid w:val="00B93724"/>
    <w:rsid w:val="00BA040B"/>
    <w:rsid w:val="00BA4221"/>
    <w:rsid w:val="00BB6F5C"/>
    <w:rsid w:val="00BC00D4"/>
    <w:rsid w:val="00BC6789"/>
    <w:rsid w:val="00BD0451"/>
    <w:rsid w:val="00BE357E"/>
    <w:rsid w:val="00BE591E"/>
    <w:rsid w:val="00BF18A7"/>
    <w:rsid w:val="00C00E9D"/>
    <w:rsid w:val="00C03CF9"/>
    <w:rsid w:val="00C05908"/>
    <w:rsid w:val="00C13849"/>
    <w:rsid w:val="00C14251"/>
    <w:rsid w:val="00C20F43"/>
    <w:rsid w:val="00C226EC"/>
    <w:rsid w:val="00C36B47"/>
    <w:rsid w:val="00C4468C"/>
    <w:rsid w:val="00C726B3"/>
    <w:rsid w:val="00C75E15"/>
    <w:rsid w:val="00C87A1C"/>
    <w:rsid w:val="00C95B04"/>
    <w:rsid w:val="00CA58A2"/>
    <w:rsid w:val="00CB0594"/>
    <w:rsid w:val="00CB573F"/>
    <w:rsid w:val="00CB6C26"/>
    <w:rsid w:val="00CC6C9E"/>
    <w:rsid w:val="00CD345A"/>
    <w:rsid w:val="00CE071E"/>
    <w:rsid w:val="00CE1C0B"/>
    <w:rsid w:val="00CE2F54"/>
    <w:rsid w:val="00CF0D60"/>
    <w:rsid w:val="00CF28EF"/>
    <w:rsid w:val="00CF426B"/>
    <w:rsid w:val="00D03FE3"/>
    <w:rsid w:val="00D12EA5"/>
    <w:rsid w:val="00D17796"/>
    <w:rsid w:val="00D30397"/>
    <w:rsid w:val="00D30815"/>
    <w:rsid w:val="00D30E58"/>
    <w:rsid w:val="00D31772"/>
    <w:rsid w:val="00D427BE"/>
    <w:rsid w:val="00D5636D"/>
    <w:rsid w:val="00D56E4E"/>
    <w:rsid w:val="00D678CA"/>
    <w:rsid w:val="00D7348E"/>
    <w:rsid w:val="00D74590"/>
    <w:rsid w:val="00D779D8"/>
    <w:rsid w:val="00D8195D"/>
    <w:rsid w:val="00D947AA"/>
    <w:rsid w:val="00D95ECF"/>
    <w:rsid w:val="00D97617"/>
    <w:rsid w:val="00DA06D3"/>
    <w:rsid w:val="00DA13E0"/>
    <w:rsid w:val="00DA7F02"/>
    <w:rsid w:val="00DD0FF2"/>
    <w:rsid w:val="00DD1786"/>
    <w:rsid w:val="00DD5B2E"/>
    <w:rsid w:val="00DE0B39"/>
    <w:rsid w:val="00E004E5"/>
    <w:rsid w:val="00E01B8C"/>
    <w:rsid w:val="00E0308F"/>
    <w:rsid w:val="00E17982"/>
    <w:rsid w:val="00E249D3"/>
    <w:rsid w:val="00E258C9"/>
    <w:rsid w:val="00E418B8"/>
    <w:rsid w:val="00E45BBC"/>
    <w:rsid w:val="00E50691"/>
    <w:rsid w:val="00E52A21"/>
    <w:rsid w:val="00E543F9"/>
    <w:rsid w:val="00E56165"/>
    <w:rsid w:val="00E65A92"/>
    <w:rsid w:val="00E7681A"/>
    <w:rsid w:val="00E76C1E"/>
    <w:rsid w:val="00E77DE4"/>
    <w:rsid w:val="00E96E8F"/>
    <w:rsid w:val="00EB6F39"/>
    <w:rsid w:val="00EC14F8"/>
    <w:rsid w:val="00ED4CBB"/>
    <w:rsid w:val="00ED5709"/>
    <w:rsid w:val="00EF4312"/>
    <w:rsid w:val="00EF4509"/>
    <w:rsid w:val="00EF7363"/>
    <w:rsid w:val="00F04846"/>
    <w:rsid w:val="00F07F8E"/>
    <w:rsid w:val="00F10D34"/>
    <w:rsid w:val="00F15DB8"/>
    <w:rsid w:val="00F1721F"/>
    <w:rsid w:val="00F62183"/>
    <w:rsid w:val="00F66C39"/>
    <w:rsid w:val="00F74A9D"/>
    <w:rsid w:val="00F773AA"/>
    <w:rsid w:val="00F778CD"/>
    <w:rsid w:val="00F94BE4"/>
    <w:rsid w:val="00FA243C"/>
    <w:rsid w:val="00FA34B9"/>
    <w:rsid w:val="00FB1256"/>
    <w:rsid w:val="00FB3AAD"/>
    <w:rsid w:val="00FB658D"/>
    <w:rsid w:val="00FC170B"/>
    <w:rsid w:val="00FC30BA"/>
    <w:rsid w:val="00FC4C3B"/>
    <w:rsid w:val="00FD3CC7"/>
    <w:rsid w:val="00FD48DC"/>
    <w:rsid w:val="00FE45A7"/>
    <w:rsid w:val="00F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01CC"/>
  <w15:docId w15:val="{0F17E67E-DED0-4D65-AAAA-4D563416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C00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C00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C00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C00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0C00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0C007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dsekzoznamu">
    <w:name w:val="List Paragraph"/>
    <w:basedOn w:val="Normlny"/>
    <w:uiPriority w:val="34"/>
    <w:qFormat/>
    <w:rsid w:val="00756CF3"/>
    <w:pPr>
      <w:ind w:left="720"/>
      <w:contextualSpacing/>
    </w:pPr>
  </w:style>
  <w:style w:type="table" w:styleId="Mriekatabuky">
    <w:name w:val="Table Grid"/>
    <w:basedOn w:val="Normlnatabuka"/>
    <w:uiPriority w:val="39"/>
    <w:rsid w:val="00715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94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9416A"/>
  </w:style>
  <w:style w:type="paragraph" w:styleId="Pta">
    <w:name w:val="footer"/>
    <w:basedOn w:val="Normlny"/>
    <w:link w:val="PtaChar"/>
    <w:uiPriority w:val="99"/>
    <w:unhideWhenUsed/>
    <w:rsid w:val="00094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9416A"/>
  </w:style>
  <w:style w:type="paragraph" w:styleId="Textbubliny">
    <w:name w:val="Balloon Text"/>
    <w:basedOn w:val="Normlny"/>
    <w:link w:val="TextbublinyChar"/>
    <w:uiPriority w:val="99"/>
    <w:semiHidden/>
    <w:unhideWhenUsed/>
    <w:rsid w:val="00A55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55E10"/>
    <w:rPr>
      <w:rFonts w:ascii="Tahoma" w:hAnsi="Tahoma" w:cs="Tahoma"/>
      <w:sz w:val="16"/>
      <w:szCs w:val="16"/>
    </w:rPr>
  </w:style>
  <w:style w:type="paragraph" w:customStyle="1" w:styleId="Vlada">
    <w:name w:val="Vlada"/>
    <w:basedOn w:val="Normlny"/>
    <w:rsid w:val="00A55E10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00E9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00E9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00E9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00E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00E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573B2-795F-48C5-8DA0-154B0763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ONDREJKO Pavol</cp:lastModifiedBy>
  <cp:revision>14</cp:revision>
  <cp:lastPrinted>2026-03-12T07:03:00Z</cp:lastPrinted>
  <dcterms:created xsi:type="dcterms:W3CDTF">2024-03-13T10:37:00Z</dcterms:created>
  <dcterms:modified xsi:type="dcterms:W3CDTF">2026-03-12T07:06:00Z</dcterms:modified>
</cp:coreProperties>
</file>